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3F5B4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 w14:paraId="5E63781E">
      <w:pPr>
        <w:framePr w:w="1120" w:wrap="auto" w:vAnchor="margin" w:hAnchor="text" w:x="1800" w:y="1576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 w:val="32"/>
          <w:szCs w:val="22"/>
          <w:lang w:val="en-US" w:eastAsia="en-US" w:bidi="ar-SA"/>
        </w:rPr>
        <w:t>附件</w:t>
      </w:r>
      <w:r>
        <w:rPr>
          <w:rFonts w:hAnsi="Calibr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仿宋" w:hAnsi="Calibri"/>
          <w:color w:val="000000"/>
          <w:sz w:val="32"/>
          <w:szCs w:val="22"/>
          <w:lang w:val="en-US" w:eastAsia="en-US" w:bidi="ar-SA"/>
        </w:rPr>
        <w:t>1</w:t>
      </w:r>
    </w:p>
    <w:p w14:paraId="68B724BC">
      <w:pPr>
        <w:framePr w:w="4200" w:wrap="auto" w:vAnchor="margin" w:hAnchor="text" w:x="3972" w:y="2177"/>
        <w:widowControl w:val="0"/>
        <w:autoSpaceDE w:val="0"/>
        <w:autoSpaceDN w:val="0"/>
        <w:spacing w:line="36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bookmarkStart w:id="1" w:name="_GoBack"/>
      <w:r>
        <w:rPr>
          <w:rFonts w:ascii="黑体" w:hAnsi="黑体" w:cs="黑体"/>
          <w:color w:val="000000"/>
          <w:sz w:val="36"/>
          <w:szCs w:val="22"/>
          <w:lang w:val="en-US" w:eastAsia="en-US" w:bidi="ar-SA"/>
        </w:rPr>
        <w:t>中原科技学院缓考申请表</w:t>
      </w:r>
      <w:bookmarkEnd w:id="1"/>
    </w:p>
    <w:p w14:paraId="558827E5">
      <w:pPr>
        <w:framePr w:w="3881" w:wrap="auto" w:vAnchor="margin" w:hAnchor="text" w:x="1800" w:y="2842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黑体" w:hAnsi="Calibri"/>
          <w:color w:val="000000"/>
          <w:spacing w:val="2"/>
          <w:sz w:val="28"/>
          <w:szCs w:val="22"/>
          <w:lang w:val="en-US" w:eastAsia="en-US" w:bidi="ar-SA"/>
        </w:rPr>
        <w:t>20</w:t>
      </w:r>
      <w:r>
        <w:rPr>
          <w:rFonts w:hAnsi="Calibri"/>
          <w:color w:val="000000"/>
          <w:spacing w:val="348"/>
          <w:sz w:val="28"/>
          <w:szCs w:val="22"/>
          <w:lang w:val="en-US" w:eastAsia="en-US" w:bidi="ar-SA"/>
        </w:rPr>
        <w:t xml:space="preserve"> </w:t>
      </w:r>
      <w:r>
        <w:rPr>
          <w:rFonts w:ascii="黑体" w:hAnsi="黑体" w:cs="黑体"/>
          <w:color w:val="000000"/>
          <w:sz w:val="28"/>
          <w:szCs w:val="22"/>
          <w:lang w:val="en-US" w:eastAsia="en-US" w:bidi="ar-SA"/>
        </w:rPr>
        <w:t>—20</w:t>
      </w:r>
      <w:r>
        <w:rPr>
          <w:rFonts w:hAnsi="Calibri"/>
          <w:color w:val="000000"/>
          <w:spacing w:val="349"/>
          <w:sz w:val="28"/>
          <w:szCs w:val="22"/>
          <w:lang w:val="en-US" w:eastAsia="en-US" w:bidi="ar-SA"/>
        </w:rPr>
        <w:t xml:space="preserve"> </w:t>
      </w:r>
      <w:r>
        <w:rPr>
          <w:rFonts w:ascii="黑体" w:hAnsi="黑体" w:cs="黑体"/>
          <w:color w:val="000000"/>
          <w:spacing w:val="1"/>
          <w:sz w:val="28"/>
          <w:szCs w:val="22"/>
          <w:lang w:val="en-US" w:eastAsia="en-US" w:bidi="ar-SA"/>
        </w:rPr>
        <w:t>学年</w:t>
      </w:r>
      <w:r>
        <w:rPr>
          <w:rFonts w:hAnsi="Calibri"/>
          <w:color w:val="000000"/>
          <w:spacing w:val="69"/>
          <w:sz w:val="28"/>
          <w:szCs w:val="22"/>
          <w:lang w:val="en-US" w:eastAsia="en-US" w:bidi="ar-SA"/>
        </w:rPr>
        <w:t xml:space="preserve"> </w:t>
      </w:r>
      <w:r>
        <w:rPr>
          <w:rFonts w:ascii="黑体" w:hAnsi="黑体" w:cs="黑体"/>
          <w:color w:val="000000"/>
          <w:sz w:val="28"/>
          <w:szCs w:val="22"/>
          <w:lang w:val="en-US" w:eastAsia="en-US" w:bidi="ar-SA"/>
        </w:rPr>
        <w:t>第</w:t>
      </w:r>
      <w:r>
        <w:rPr>
          <w:rFonts w:hAnsi="Calibri"/>
          <w:color w:val="000000"/>
          <w:spacing w:val="348"/>
          <w:sz w:val="28"/>
          <w:szCs w:val="22"/>
          <w:lang w:val="en-US" w:eastAsia="en-US" w:bidi="ar-SA"/>
        </w:rPr>
        <w:t xml:space="preserve"> </w:t>
      </w:r>
      <w:r>
        <w:rPr>
          <w:rFonts w:ascii="黑体" w:hAnsi="黑体" w:cs="黑体"/>
          <w:color w:val="000000"/>
          <w:spacing w:val="1"/>
          <w:sz w:val="28"/>
          <w:szCs w:val="22"/>
          <w:lang w:val="en-US" w:eastAsia="en-US" w:bidi="ar-SA"/>
        </w:rPr>
        <w:t>学期</w:t>
      </w:r>
    </w:p>
    <w:p w14:paraId="6449B2CE">
      <w:pPr>
        <w:framePr w:w="720" w:wrap="auto" w:vAnchor="margin" w:hAnchor="text" w:x="2134" w:y="3593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Cs w:val="22"/>
          <w:lang w:val="en-US" w:eastAsia="en-US" w:bidi="ar-SA"/>
        </w:rPr>
        <w:t>姓名</w:t>
      </w:r>
    </w:p>
    <w:p w14:paraId="60ADBA03">
      <w:pPr>
        <w:framePr w:w="720" w:wrap="auto" w:vAnchor="margin" w:hAnchor="text" w:x="4735" w:y="3593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BGNATK+FangSong_GB2312" w:hAnsi="BGNATK+FangSong_GB2312" w:cs="BGNATK+FangSong_GB2312"/>
          <w:color w:val="000000"/>
          <w:szCs w:val="22"/>
          <w:lang w:val="en-US" w:eastAsia="en-US" w:bidi="ar-SA"/>
        </w:rPr>
        <w:t>性别</w:t>
      </w:r>
    </w:p>
    <w:p w14:paraId="19018B19">
      <w:pPr>
        <w:framePr w:w="720" w:wrap="auto" w:vAnchor="margin" w:hAnchor="text" w:x="6917" w:y="3593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BGNATK+FangSong_GB2312" w:hAnsi="BGNATK+FangSong_GB2312" w:cs="BGNATK+FangSong_GB2312"/>
          <w:color w:val="000000"/>
          <w:szCs w:val="22"/>
          <w:lang w:val="en-US" w:eastAsia="en-US" w:bidi="ar-SA"/>
        </w:rPr>
        <w:t>专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业</w:t>
      </w:r>
    </w:p>
    <w:p w14:paraId="40DD6814">
      <w:pPr>
        <w:framePr w:w="720" w:wrap="auto" w:vAnchor="margin" w:hAnchor="text" w:x="2134" w:y="439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Cs w:val="22"/>
          <w:lang w:val="en-US" w:eastAsia="en-US" w:bidi="ar-SA"/>
        </w:rPr>
        <w:t>年</w:t>
      </w:r>
      <w:r>
        <w:rPr>
          <w:rFonts w:ascii="BGNATK+FangSong_GB2312" w:hAnsi="BGNATK+FangSong_GB2312" w:cs="BGNATK+FangSong_GB2312"/>
          <w:color w:val="000000"/>
          <w:szCs w:val="22"/>
          <w:lang w:val="en-US" w:eastAsia="en-US" w:bidi="ar-SA"/>
        </w:rPr>
        <w:t>级</w:t>
      </w:r>
    </w:p>
    <w:p w14:paraId="43FCAAA2">
      <w:pPr>
        <w:framePr w:w="720" w:wrap="auto" w:vAnchor="margin" w:hAnchor="text" w:x="6281" w:y="439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BGNATK+FangSong_GB2312" w:hAnsi="BGNATK+FangSong_GB2312" w:cs="BGNATK+FangSong_GB2312"/>
          <w:color w:val="000000"/>
          <w:szCs w:val="22"/>
          <w:lang w:val="en-US" w:eastAsia="en-US" w:bidi="ar-SA"/>
        </w:rPr>
        <w:t>学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号</w:t>
      </w:r>
    </w:p>
    <w:p w14:paraId="0C312052">
      <w:pPr>
        <w:framePr w:w="480" w:wrap="auto" w:vAnchor="margin" w:hAnchor="text" w:x="2254" w:y="6269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Cs w:val="22"/>
          <w:lang w:val="en-US" w:eastAsia="en-US" w:bidi="ar-SA"/>
        </w:rPr>
        <w:t>缓</w:t>
      </w:r>
    </w:p>
    <w:p w14:paraId="4E7B682D">
      <w:pPr>
        <w:framePr w:w="480" w:wrap="auto" w:vAnchor="margin" w:hAnchor="text" w:x="2254" w:y="6269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BGNATK+FangSong_GB2312" w:hAnsi="BGNATK+FangSong_GB2312" w:cs="BGNATK+FangSong_GB2312"/>
          <w:color w:val="000000"/>
          <w:szCs w:val="22"/>
          <w:lang w:val="en-US" w:eastAsia="en-US" w:bidi="ar-SA"/>
        </w:rPr>
        <w:t>考</w:t>
      </w:r>
    </w:p>
    <w:p w14:paraId="6A692781">
      <w:pPr>
        <w:framePr w:w="480" w:wrap="auto" w:vAnchor="margin" w:hAnchor="text" w:x="2254" w:y="6269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BGNATK+FangSong_GB2312" w:hAnsi="BGNATK+FangSong_GB2312" w:cs="BGNATK+FangSong_GB2312"/>
          <w:color w:val="000000"/>
          <w:szCs w:val="22"/>
          <w:lang w:val="en-US" w:eastAsia="en-US" w:bidi="ar-SA"/>
        </w:rPr>
        <w:t>原</w:t>
      </w:r>
    </w:p>
    <w:p w14:paraId="67FB255D">
      <w:pPr>
        <w:framePr w:w="480" w:wrap="auto" w:vAnchor="margin" w:hAnchor="text" w:x="2254" w:y="6269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Cs w:val="22"/>
          <w:lang w:val="en-US" w:eastAsia="en-US" w:bidi="ar-SA"/>
        </w:rPr>
        <w:t>因</w:t>
      </w:r>
    </w:p>
    <w:p w14:paraId="7A690081">
      <w:pPr>
        <w:framePr w:w="480" w:wrap="auto" w:vAnchor="margin" w:hAnchor="text" w:x="2254" w:y="924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Cs w:val="22"/>
          <w:lang w:val="en-US" w:eastAsia="en-US" w:bidi="ar-SA"/>
        </w:rPr>
        <w:t>缓</w:t>
      </w:r>
    </w:p>
    <w:p w14:paraId="48CA9E05">
      <w:pPr>
        <w:framePr w:w="480" w:wrap="auto" w:vAnchor="margin" w:hAnchor="text" w:x="2254" w:y="9247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BGNATK+FangSong_GB2312" w:hAnsi="BGNATK+FangSong_GB2312" w:cs="BGNATK+FangSong_GB2312"/>
          <w:color w:val="000000"/>
          <w:szCs w:val="22"/>
          <w:lang w:val="en-US" w:eastAsia="en-US" w:bidi="ar-SA"/>
        </w:rPr>
        <w:t>考</w:t>
      </w:r>
    </w:p>
    <w:p w14:paraId="6E52D325">
      <w:pPr>
        <w:framePr w:w="480" w:wrap="auto" w:vAnchor="margin" w:hAnchor="text" w:x="2254" w:y="9247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BGNATK+FangSong_GB2312" w:hAnsi="BGNATK+FangSong_GB2312" w:cs="BGNATK+FangSong_GB2312"/>
          <w:color w:val="000000"/>
          <w:szCs w:val="22"/>
          <w:lang w:val="en-US" w:eastAsia="en-US" w:bidi="ar-SA"/>
        </w:rPr>
        <w:t>科</w:t>
      </w:r>
    </w:p>
    <w:p w14:paraId="105FF874">
      <w:pPr>
        <w:framePr w:w="480" w:wrap="auto" w:vAnchor="margin" w:hAnchor="text" w:x="2254" w:y="9247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Cs w:val="22"/>
          <w:lang w:val="en-US" w:eastAsia="en-US" w:bidi="ar-SA"/>
        </w:rPr>
        <w:t>目</w:t>
      </w:r>
    </w:p>
    <w:p w14:paraId="7E0290D2">
      <w:pPr>
        <w:framePr w:w="480" w:wrap="auto" w:vAnchor="margin" w:hAnchor="text" w:x="2254" w:y="11904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BGNATK+FangSong_GB2312" w:hAnsi="BGNATK+FangSong_GB2312" w:cs="BGNATK+FangSong_GB2312"/>
          <w:color w:val="000000"/>
          <w:szCs w:val="22"/>
          <w:lang w:val="en-US" w:eastAsia="en-US" w:bidi="ar-SA"/>
        </w:rPr>
        <w:t>学</w:t>
      </w:r>
    </w:p>
    <w:p w14:paraId="0A95A60D">
      <w:pPr>
        <w:framePr w:w="480" w:wrap="auto" w:vAnchor="margin" w:hAnchor="text" w:x="2254" w:y="11904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BGNATK+FangSong_GB2312" w:hAnsi="BGNATK+FangSong_GB2312" w:cs="BGNATK+FangSong_GB2312"/>
          <w:color w:val="000000"/>
          <w:szCs w:val="22"/>
          <w:lang w:val="en-US" w:eastAsia="en-US" w:bidi="ar-SA"/>
        </w:rPr>
        <w:t>院</w:t>
      </w:r>
    </w:p>
    <w:p w14:paraId="0AAFA60A">
      <w:pPr>
        <w:framePr w:w="480" w:wrap="auto" w:vAnchor="margin" w:hAnchor="text" w:x="2254" w:y="11904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BGNATK+FangSong_GB2312" w:hAnsi="BGNATK+FangSong_GB2312" w:cs="BGNATK+FangSong_GB2312"/>
          <w:color w:val="000000"/>
          <w:szCs w:val="22"/>
          <w:lang w:val="en-US" w:eastAsia="en-US" w:bidi="ar-SA"/>
        </w:rPr>
        <w:t>意</w:t>
      </w:r>
    </w:p>
    <w:p w14:paraId="12F0DDD3">
      <w:pPr>
        <w:framePr w:w="480" w:wrap="auto" w:vAnchor="margin" w:hAnchor="text" w:x="2254" w:y="11904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BGNATK+FangSong_GB2312" w:hAnsi="BGNATK+FangSong_GB2312" w:cs="BGNATK+FangSong_GB2312"/>
          <w:color w:val="000000"/>
          <w:szCs w:val="22"/>
          <w:lang w:val="en-US" w:eastAsia="en-US" w:bidi="ar-SA"/>
        </w:rPr>
        <w:t>见</w:t>
      </w:r>
    </w:p>
    <w:p w14:paraId="3EDD9AFD">
      <w:pPr>
        <w:framePr w:w="480" w:wrap="auto" w:vAnchor="margin" w:hAnchor="text" w:x="7481" w:y="1258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BGNATK+FangSong_GB2312" w:hAnsi="BGNATK+FangSong_GB2312" w:cs="BGNATK+FangSong_GB2312"/>
          <w:color w:val="000000"/>
          <w:szCs w:val="22"/>
          <w:lang w:val="en-US" w:eastAsia="en-US" w:bidi="ar-SA"/>
        </w:rPr>
        <w:t>盖</w:t>
      </w:r>
    </w:p>
    <w:p w14:paraId="2D2E06CB">
      <w:pPr>
        <w:framePr w:w="480" w:wrap="auto" w:vAnchor="margin" w:hAnchor="text" w:x="8232" w:y="1258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BGNATK+FangSong_GB2312" w:hAnsi="BGNATK+FangSong_GB2312" w:cs="BGNATK+FangSong_GB2312"/>
          <w:color w:val="000000"/>
          <w:szCs w:val="22"/>
          <w:lang w:val="en-US" w:eastAsia="en-US" w:bidi="ar-SA"/>
        </w:rPr>
        <w:t>章</w:t>
      </w:r>
    </w:p>
    <w:p w14:paraId="7EB9EC3A">
      <w:pPr>
        <w:framePr w:w="480" w:wrap="auto" w:vAnchor="margin" w:hAnchor="text" w:x="8983" w:y="1258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BGNATK+FangSong_GB2312" w:hAnsi="BGNATK+FangSong_GB2312" w:cs="BGNATK+FangSong_GB2312"/>
          <w:color w:val="000000"/>
          <w:szCs w:val="22"/>
          <w:lang w:val="en-US" w:eastAsia="en-US" w:bidi="ar-SA"/>
        </w:rPr>
        <w:t>：</w:t>
      </w:r>
    </w:p>
    <w:p w14:paraId="3E7F0BFF">
      <w:pPr>
        <w:framePr w:w="480" w:wrap="auto" w:vAnchor="margin" w:hAnchor="text" w:x="8383" w:y="13524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Cs w:val="22"/>
          <w:lang w:val="en-US" w:eastAsia="en-US" w:bidi="ar-SA"/>
        </w:rPr>
        <w:t>年</w:t>
      </w:r>
    </w:p>
    <w:p w14:paraId="34BB062C">
      <w:pPr>
        <w:framePr w:w="480" w:wrap="auto" w:vAnchor="margin" w:hAnchor="text" w:x="9103" w:y="13524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Cs w:val="22"/>
          <w:lang w:val="en-US" w:eastAsia="en-US" w:bidi="ar-SA"/>
        </w:rPr>
        <w:t>月</w:t>
      </w:r>
    </w:p>
    <w:p w14:paraId="5DEEF91C">
      <w:pPr>
        <w:framePr w:w="480" w:wrap="auto" w:vAnchor="margin" w:hAnchor="text" w:x="9823" w:y="13524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Cs w:val="22"/>
          <w:lang w:val="en-US" w:eastAsia="en-US" w:bidi="ar-SA"/>
        </w:rPr>
        <w:t>日</w:t>
      </w:r>
    </w:p>
    <w:p w14:paraId="4ACFC4E7">
      <w:pPr>
        <w:framePr w:w="5298" w:wrap="auto" w:vAnchor="margin" w:hAnchor="text" w:x="1800" w:y="14293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注</w:t>
      </w:r>
      <w:r>
        <w:rPr>
          <w:rFonts w:ascii="BGNATK+FangSong_GB2312" w:hAnsi="BGNATK+FangSong_GB2312" w:cs="BGNATK+FangSong_GB2312"/>
          <w:color w:val="000000"/>
          <w:spacing w:val="-2"/>
          <w:sz w:val="28"/>
          <w:szCs w:val="22"/>
          <w:lang w:val="en-US" w:eastAsia="en-US" w:bidi="ar-SA"/>
        </w:rPr>
        <w:t>：</w:t>
      </w: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因</w:t>
      </w:r>
      <w:r>
        <w:rPr>
          <w:rFonts w:ascii="BGNATK+FangSong_GB2312" w:hAnsi="BGNATK+FangSong_GB2312" w:cs="BGNATK+FangSong_GB2312"/>
          <w:color w:val="000000"/>
          <w:spacing w:val="1"/>
          <w:sz w:val="28"/>
          <w:szCs w:val="22"/>
          <w:lang w:val="en-US" w:eastAsia="en-US" w:bidi="ar-SA"/>
        </w:rPr>
        <w:t>病</w:t>
      </w:r>
      <w:r>
        <w:rPr>
          <w:rFonts w:ascii="宋体" w:hAnsi="宋体" w:cs="宋体"/>
          <w:color w:val="000000"/>
          <w:spacing w:val="-2"/>
          <w:sz w:val="28"/>
          <w:szCs w:val="22"/>
          <w:lang w:val="en-US" w:eastAsia="en-US" w:bidi="ar-SA"/>
        </w:rPr>
        <w:t>缓</w:t>
      </w:r>
      <w:r>
        <w:rPr>
          <w:rFonts w:ascii="BGNATK+FangSong_GB2312" w:hAnsi="BGNATK+FangSong_GB2312" w:cs="BGNATK+FangSong_GB2312"/>
          <w:color w:val="000000"/>
          <w:spacing w:val="1"/>
          <w:sz w:val="28"/>
          <w:szCs w:val="22"/>
          <w:lang w:val="en-US" w:eastAsia="en-US" w:bidi="ar-SA"/>
        </w:rPr>
        <w:t>考</w:t>
      </w: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须</w:t>
      </w:r>
      <w:r>
        <w:rPr>
          <w:rFonts w:ascii="BGNATK+FangSong_GB2312" w:hAnsi="BGNATK+FangSong_GB2312" w:cs="BGNATK+FangSong_GB2312"/>
          <w:color w:val="000000"/>
          <w:sz w:val="28"/>
          <w:szCs w:val="22"/>
          <w:lang w:val="en-US" w:eastAsia="en-US" w:bidi="ar-SA"/>
        </w:rPr>
        <w:t>附二级以上医院诊断证明</w:t>
      </w:r>
    </w:p>
    <w:p w14:paraId="494401FD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1308100</wp:posOffset>
            </wp:positionH>
            <wp:positionV relativeFrom="page">
              <wp:posOffset>1964690</wp:posOffset>
            </wp:positionV>
            <wp:extent cx="292100" cy="38100"/>
            <wp:effectExtent l="0" t="0" r="12700" b="762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1930400</wp:posOffset>
            </wp:positionH>
            <wp:positionV relativeFrom="page">
              <wp:posOffset>1964690</wp:posOffset>
            </wp:positionV>
            <wp:extent cx="292100" cy="38100"/>
            <wp:effectExtent l="0" t="0" r="12700" b="762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2818765</wp:posOffset>
            </wp:positionH>
            <wp:positionV relativeFrom="page">
              <wp:posOffset>1964690</wp:posOffset>
            </wp:positionV>
            <wp:extent cx="292100" cy="38100"/>
            <wp:effectExtent l="0" t="0" r="12700" b="762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1058545</wp:posOffset>
            </wp:positionH>
            <wp:positionV relativeFrom="page">
              <wp:posOffset>2078990</wp:posOffset>
            </wp:positionV>
            <wp:extent cx="5426075" cy="6910705"/>
            <wp:effectExtent l="0" t="0" r="14605" b="8255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6075" cy="691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GNATK+FangSong_GB2312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6BC94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2024-10-31T07:13:24Z</dcterms:created>
  <dc:creator>范恒琦</dc:creator>
  <cp:lastModifiedBy>琦琦</cp:lastModifiedBy>
  <dcterms:modified xsi:type="dcterms:W3CDTF">2024-10-31T07:13:56Z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D38FAF34BACD42A6B752ECF8AE0239F1_13</vt:lpwstr>
  </property>
</Properties>
</file>